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D742477">
      <w:pPr>
        <w:pStyle w:val="style0"/>
        <w:rPr/>
      </w:pPr>
      <w:bookmarkStart w:id="0" w:name="_GoBack"/>
      <w:bookmarkEnd w:id="0"/>
      <w:r>
        <w:t>Revision - 4</w:t>
      </w:r>
    </w:p>
    <w:p w14:paraId="4CA3E6F2">
      <w:pPr>
        <w:pStyle w:val="style0"/>
        <w:rPr/>
      </w:pPr>
      <w:r>
        <w:t>Answer the following questions:</w:t>
      </w:r>
    </w:p>
    <w:p w14:paraId="4C96FEF6">
      <w:pPr>
        <w:pStyle w:val="style0"/>
        <w:rPr/>
      </w:pPr>
      <w:r>
        <w:t>Q1) After dinner, your mother looks very tired and is collecting the plates from the table. What should you do?</w:t>
      </w:r>
    </w:p>
    <w:p w14:paraId="E375C43E">
      <w:pPr>
        <w:pStyle w:val="style0"/>
        <w:rPr/>
      </w:pPr>
      <w:r>
        <w:t xml:space="preserve">Q2) David is using flour, sugar, milk and plum to make a sweet dish. Can you name it? For which festival he is preparing this dish? </w:t>
      </w:r>
    </w:p>
    <w:p w14:paraId="60265EB9">
      <w:pPr>
        <w:pStyle w:val="style0"/>
        <w:rPr/>
      </w:pPr>
      <w:r>
        <w:t xml:space="preserve">Q3) Your father's friend can fix any type of taps, shower and pipes. So, according to you which profession does your father's friend belong? </w:t>
      </w:r>
    </w:p>
    <w:p w14:paraId="106B3F03">
      <w:pPr>
        <w:pStyle w:val="style0"/>
        <w:rPr/>
      </w:pPr>
      <w:r>
        <w:t>Q4) In your garden you have  seen one pumpkin plant and one pea plant. Are they same? If not then make one difference between them.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102</Words>
  <Characters>459</Characters>
  <Application>WPS Office</Application>
  <Paragraphs>6</Paragraphs>
  <CharactersWithSpaces>558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2026-09-08T01:08:03Z</dcterms:created>
  <dc:creator>XT2575-3</dc:creator>
  <lastModifiedBy>XT2575-3</lastModifiedBy>
  <dcterms:modified xsi:type="dcterms:W3CDTF">2026-09-08T01:08:03Z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ac8af6133fdb4021905aa0a0c939dc66_21</vt:lpwstr>
  </property>
</Properties>
</file>